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11623"/>
      </w:tblGrid>
      <w:tr w:rsidR="003B1578" w:rsidRPr="003B1578" w14:paraId="1360F6D1" w14:textId="77777777" w:rsidTr="003B1578">
        <w:tc>
          <w:tcPr>
            <w:tcW w:w="2565" w:type="dxa"/>
            <w:tcBorders>
              <w:top w:val="single" w:sz="18" w:space="0" w:color="007E02"/>
              <w:left w:val="single" w:sz="18" w:space="0" w:color="007E02"/>
              <w:bottom w:val="single" w:sz="18" w:space="0" w:color="007E02"/>
              <w:right w:val="single" w:sz="18" w:space="0" w:color="007E02"/>
            </w:tcBorders>
            <w:shd w:val="clear" w:color="auto" w:fill="auto"/>
            <w:hideMark/>
          </w:tcPr>
          <w:p w14:paraId="6BAE7487" w14:textId="47DB4D65" w:rsidR="003B1578" w:rsidRDefault="003B1578" w:rsidP="003B157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Gordon Primary School -</w:t>
            </w:r>
          </w:p>
          <w:p w14:paraId="5581314B" w14:textId="7A781444" w:rsidR="003B1578" w:rsidRPr="003B1578" w:rsidRDefault="003B1578" w:rsidP="003B15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Summary Improvement Plan  </w:t>
            </w:r>
          </w:p>
          <w:p w14:paraId="584CEEE0" w14:textId="77777777" w:rsidR="003B1578" w:rsidRPr="003B1578" w:rsidRDefault="003B1578" w:rsidP="003B15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2022-2023 </w:t>
            </w:r>
          </w:p>
          <w:p w14:paraId="1A74DF0B" w14:textId="77777777" w:rsidR="003B1578" w:rsidRPr="003B1578" w:rsidRDefault="003B1578" w:rsidP="003B15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  <w:p w14:paraId="109D7068" w14:textId="77777777" w:rsidR="003B1578" w:rsidRPr="003B1578" w:rsidRDefault="003B1578" w:rsidP="003B15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3B1578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Unicef</w:t>
            </w:r>
            <w:proofErr w:type="spellEnd"/>
            <w:r w:rsidRPr="003B1578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… </w:t>
            </w:r>
          </w:p>
        </w:tc>
        <w:tc>
          <w:tcPr>
            <w:tcW w:w="12855" w:type="dxa"/>
            <w:tcBorders>
              <w:top w:val="single" w:sz="18" w:space="0" w:color="007E02"/>
              <w:left w:val="single" w:sz="18" w:space="0" w:color="007E02"/>
              <w:bottom w:val="single" w:sz="18" w:space="0" w:color="007E02"/>
              <w:right w:val="single" w:sz="18" w:space="0" w:color="007E02"/>
            </w:tcBorders>
            <w:shd w:val="clear" w:color="auto" w:fill="auto"/>
            <w:hideMark/>
          </w:tcPr>
          <w:p w14:paraId="02EDFD3B" w14:textId="77777777" w:rsidR="003B1578" w:rsidRPr="003B1578" w:rsidRDefault="003B1578" w:rsidP="003B1578">
            <w:pPr>
              <w:spacing w:after="0" w:line="240" w:lineRule="auto"/>
              <w:ind w:left="22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B1578">
              <w:rPr>
                <w:rFonts w:ascii="Arial" w:eastAsia="Times New Roman" w:hAnsi="Arial" w:cs="Arial"/>
                <w:color w:val="385623"/>
                <w:sz w:val="23"/>
                <w:szCs w:val="23"/>
                <w:lang w:eastAsia="en-GB"/>
              </w:rPr>
              <w:t>“To develop learners who can engage and thrive in the increasingly complex universe of the 21</w:t>
            </w:r>
            <w:r w:rsidRPr="003B1578">
              <w:rPr>
                <w:rFonts w:ascii="Arial" w:eastAsia="Times New Roman" w:hAnsi="Arial" w:cs="Arial"/>
                <w:color w:val="385623"/>
                <w:sz w:val="18"/>
                <w:szCs w:val="18"/>
                <w:vertAlign w:val="superscript"/>
                <w:lang w:eastAsia="en-GB"/>
              </w:rPr>
              <w:t>st</w:t>
            </w:r>
            <w:r w:rsidRPr="003B1578">
              <w:rPr>
                <w:rFonts w:ascii="Arial" w:eastAsia="Times New Roman" w:hAnsi="Arial" w:cs="Arial"/>
                <w:color w:val="385623"/>
                <w:sz w:val="23"/>
                <w:szCs w:val="23"/>
                <w:lang w:eastAsia="en-GB"/>
              </w:rPr>
              <w:t xml:space="preserve"> century: individually, collectively and in relation to the planet. And to do so while addressing equity and greater equality of outcomes.” Michael Fullan 2021  </w:t>
            </w:r>
          </w:p>
          <w:p w14:paraId="7F1883CA" w14:textId="77777777" w:rsidR="003B1578" w:rsidRPr="003B1578" w:rsidRDefault="003B1578" w:rsidP="003B1578">
            <w:pPr>
              <w:spacing w:after="0" w:line="240" w:lineRule="auto"/>
              <w:ind w:left="22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B1578">
              <w:rPr>
                <w:rFonts w:ascii="Arial" w:eastAsia="Times New Roman" w:hAnsi="Arial" w:cs="Arial"/>
                <w:color w:val="70AD47"/>
                <w:sz w:val="23"/>
                <w:szCs w:val="23"/>
                <w:lang w:eastAsia="en-GB"/>
              </w:rPr>
              <w:t> </w:t>
            </w:r>
          </w:p>
          <w:p w14:paraId="6A84E7E6" w14:textId="77777777" w:rsidR="003B1578" w:rsidRPr="003B1578" w:rsidRDefault="003B1578" w:rsidP="003B15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In Gordon Primary School we seek to give our children the opportunities to develop the knowledge, skills and attributes they need to adapt, think critically and flourish in today’s world.  </w:t>
            </w:r>
          </w:p>
          <w:p w14:paraId="07C15BB8" w14:textId="77777777" w:rsidR="003B1578" w:rsidRPr="003B1578" w:rsidRDefault="003B1578" w:rsidP="003B15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We will do this through: </w:t>
            </w:r>
          </w:p>
          <w:p w14:paraId="1FE84A4F" w14:textId="77777777" w:rsidR="003B1578" w:rsidRPr="003B1578" w:rsidRDefault="003B1578" w:rsidP="003B15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 </w:t>
            </w:r>
          </w:p>
          <w:p w14:paraId="2D776F79" w14:textId="77777777" w:rsidR="003B1578" w:rsidRPr="003B1578" w:rsidRDefault="003B1578" w:rsidP="003B1578">
            <w:pPr>
              <w:numPr>
                <w:ilvl w:val="0"/>
                <w:numId w:val="1"/>
              </w:numPr>
              <w:spacing w:after="0" w:line="240" w:lineRule="auto"/>
              <w:ind w:left="1305" w:firstLine="0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Ensuring high quality teaching supporting learner engagement </w:t>
            </w:r>
          </w:p>
          <w:p w14:paraId="59FC4654" w14:textId="77777777" w:rsidR="003B1578" w:rsidRPr="003B1578" w:rsidRDefault="003B1578" w:rsidP="003B1578">
            <w:pPr>
              <w:numPr>
                <w:ilvl w:val="0"/>
                <w:numId w:val="1"/>
              </w:numPr>
              <w:spacing w:after="0" w:line="240" w:lineRule="auto"/>
              <w:ind w:left="1305" w:firstLine="0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Using assessment effectively </w:t>
            </w:r>
          </w:p>
          <w:p w14:paraId="3E22E865" w14:textId="77777777" w:rsidR="003B1578" w:rsidRPr="003B1578" w:rsidRDefault="003B1578" w:rsidP="003B1578">
            <w:pPr>
              <w:numPr>
                <w:ilvl w:val="0"/>
                <w:numId w:val="1"/>
              </w:numPr>
              <w:spacing w:after="0" w:line="240" w:lineRule="auto"/>
              <w:ind w:left="1305" w:firstLine="0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Planning, tracking and monitoring </w:t>
            </w:r>
          </w:p>
          <w:p w14:paraId="5C3A4966" w14:textId="77777777" w:rsidR="003B1578" w:rsidRPr="003B1578" w:rsidRDefault="003B1578" w:rsidP="003B1578">
            <w:pPr>
              <w:spacing w:after="0" w:line="240" w:lineRule="auto"/>
              <w:ind w:left="9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 </w:t>
            </w:r>
          </w:p>
          <w:p w14:paraId="431EBEAC" w14:textId="77777777" w:rsidR="003B1578" w:rsidRPr="003B1578" w:rsidRDefault="003B1578" w:rsidP="003B15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These will be reflected as we seek to: </w:t>
            </w:r>
          </w:p>
          <w:p w14:paraId="0D85A68D" w14:textId="77777777" w:rsidR="003B1578" w:rsidRPr="003B1578" w:rsidRDefault="003B1578" w:rsidP="003B1578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Work in partnership to raise attainment </w:t>
            </w:r>
          </w:p>
          <w:p w14:paraId="5B532F6F" w14:textId="77777777" w:rsidR="003B1578" w:rsidRPr="003B1578" w:rsidRDefault="003B1578" w:rsidP="003B1578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Work in partnership to promote and pursue equity </w:t>
            </w:r>
          </w:p>
          <w:p w14:paraId="214FA8B7" w14:textId="77777777" w:rsidR="003B1578" w:rsidRPr="003B1578" w:rsidRDefault="003B1578" w:rsidP="003B1578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Work in partnership to promote and practise skills for Life, Learning and Work </w:t>
            </w:r>
          </w:p>
          <w:p w14:paraId="080843D5" w14:textId="77777777" w:rsidR="003B1578" w:rsidRPr="003B1578" w:rsidRDefault="003B1578" w:rsidP="003B1578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Work in partnership to support health and wellbeing in school and in the community. </w:t>
            </w:r>
          </w:p>
          <w:p w14:paraId="401F0391" w14:textId="77777777" w:rsidR="003B1578" w:rsidRPr="003B1578" w:rsidRDefault="003B1578" w:rsidP="003B15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 </w:t>
            </w:r>
          </w:p>
          <w:p w14:paraId="00D8AC91" w14:textId="77777777" w:rsidR="003B1578" w:rsidRPr="003B1578" w:rsidRDefault="003B1578" w:rsidP="003B15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Leadership opportunities will be supported and self-reflection and evaluation will occur across the year.  </w:t>
            </w:r>
          </w:p>
        </w:tc>
      </w:tr>
      <w:tr w:rsidR="003B1578" w:rsidRPr="003B1578" w14:paraId="5C602384" w14:textId="77777777" w:rsidTr="003B1578">
        <w:trPr>
          <w:trHeight w:val="210"/>
        </w:trPr>
        <w:tc>
          <w:tcPr>
            <w:tcW w:w="15420" w:type="dxa"/>
            <w:gridSpan w:val="2"/>
            <w:tcBorders>
              <w:top w:val="single" w:sz="18" w:space="0" w:color="007E02"/>
              <w:left w:val="single" w:sz="18" w:space="0" w:color="007E02"/>
              <w:bottom w:val="single" w:sz="18" w:space="0" w:color="007E02"/>
              <w:right w:val="single" w:sz="18" w:space="0" w:color="007E02"/>
            </w:tcBorders>
            <w:shd w:val="clear" w:color="auto" w:fill="C5E0B3"/>
            <w:hideMark/>
          </w:tcPr>
          <w:p w14:paraId="09E975FD" w14:textId="77777777" w:rsidR="003B1578" w:rsidRPr="003B1578" w:rsidRDefault="003B1578" w:rsidP="003B15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B1578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</w:tr>
      <w:tr w:rsidR="003B1578" w:rsidRPr="003B1578" w14:paraId="70802970" w14:textId="77777777" w:rsidTr="003B1578">
        <w:trPr>
          <w:trHeight w:val="615"/>
        </w:trPr>
        <w:tc>
          <w:tcPr>
            <w:tcW w:w="15420" w:type="dxa"/>
            <w:gridSpan w:val="2"/>
            <w:tcBorders>
              <w:top w:val="single" w:sz="18" w:space="0" w:color="007E02"/>
              <w:left w:val="single" w:sz="18" w:space="0" w:color="007E02"/>
              <w:bottom w:val="single" w:sz="18" w:space="0" w:color="007E02"/>
              <w:right w:val="single" w:sz="18" w:space="0" w:color="007E02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812"/>
              <w:gridCol w:w="2799"/>
              <w:gridCol w:w="2782"/>
              <w:gridCol w:w="2779"/>
            </w:tblGrid>
            <w:tr w:rsidR="003B1578" w:rsidRPr="003B1578" w14:paraId="5E92509F" w14:textId="77777777">
              <w:tc>
                <w:tcPr>
                  <w:tcW w:w="3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F3F74C6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Planning </w:t>
                  </w:r>
                </w:p>
              </w:tc>
              <w:tc>
                <w:tcPr>
                  <w:tcW w:w="301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6FD526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Literacy </w:t>
                  </w:r>
                </w:p>
              </w:tc>
              <w:tc>
                <w:tcPr>
                  <w:tcW w:w="301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D511183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Numeracy </w:t>
                  </w:r>
                </w:p>
              </w:tc>
              <w:tc>
                <w:tcPr>
                  <w:tcW w:w="301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A19880E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Health and Wellbeing </w:t>
                  </w:r>
                </w:p>
              </w:tc>
              <w:tc>
                <w:tcPr>
                  <w:tcW w:w="301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858D80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IDL </w:t>
                  </w:r>
                </w:p>
              </w:tc>
            </w:tr>
            <w:tr w:rsidR="003B1578" w:rsidRPr="003B1578" w14:paraId="611F2A30" w14:textId="77777777"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E2BDDE5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3EC76E0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R1, W1, T1 - Use of GPS planning framework - literacy </w:t>
                  </w:r>
                </w:p>
                <w:p w14:paraId="019963AB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R4 - Emerging Literacy pedagogy – nursery and intervention groups </w:t>
                  </w:r>
                </w:p>
                <w:p w14:paraId="749146FF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W2 – expectations of effective writing lessons </w:t>
                  </w:r>
                </w:p>
                <w:p w14:paraId="045DA777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W4 – learner conversation and target setting </w:t>
                  </w:r>
                </w:p>
                <w:p w14:paraId="17EE44CB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  <w:p w14:paraId="2AD1DAF1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 xml:space="preserve">Homework Policy for </w:t>
                  </w: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lastRenderedPageBreak/>
                    <w:t>Literacy </w:t>
                  </w:r>
                </w:p>
                <w:p w14:paraId="4FC9160F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60145D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lastRenderedPageBreak/>
                    <w:t>M – use of GPS planning framework – Numeracy and Maths </w:t>
                  </w:r>
                </w:p>
                <w:p w14:paraId="30FA289A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  <w:p w14:paraId="07F45651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Homework Policy for Numeracy and Maths 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3A02802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H1 – use of GPS planning framework - HWB </w:t>
                  </w:r>
                </w:p>
                <w:p w14:paraId="722BB29C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H2 – resilience, self-regulation and social and emotional skills </w:t>
                  </w:r>
                </w:p>
                <w:p w14:paraId="116FFB5E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PEF1 – situational poverty and toxic stress </w:t>
                  </w:r>
                </w:p>
                <w:p w14:paraId="100AFFD2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  <w:p w14:paraId="1104D762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1C79802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IDL1 – use of GPS planning framework - IDL </w:t>
                  </w:r>
                </w:p>
              </w:tc>
            </w:tr>
            <w:tr w:rsidR="003B1578" w:rsidRPr="003B1578" w14:paraId="454FEE75" w14:textId="77777777"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3A26CC1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Teaching including CLPL programme for 22-23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32CF28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R2 – Higher Order Reading – improved comprehension skills </w:t>
                  </w:r>
                </w:p>
                <w:p w14:paraId="7D41D6FE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R4 - Emerging Literacy pedagogy – nursery and intervention groups </w:t>
                  </w:r>
                </w:p>
                <w:p w14:paraId="61E1C795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W2 – pupils write at the appropriate standard using the correct context </w:t>
                  </w:r>
                </w:p>
                <w:p w14:paraId="2DB27BF7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T3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34A8E98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M3 – Number sense, Number talks, Math Mastery approaches </w:t>
                  </w:r>
                </w:p>
                <w:p w14:paraId="4E4D2B38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M4 – Big Maths skills to support mental maths progression </w:t>
                  </w:r>
                </w:p>
                <w:p w14:paraId="017FE08F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M5 – Numicon and manipulatives </w:t>
                  </w:r>
                </w:p>
                <w:p w14:paraId="21D67FEE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M7 – intervention groups to support number sense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F686DC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H3 – positive relationship policy </w:t>
                  </w:r>
                </w:p>
                <w:p w14:paraId="58A06A25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H4 – whole school nurture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D14E2DD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IDL2 – skills for learning, life and work through different thematic studies including STEM and Outdoor Learning </w:t>
                  </w:r>
                </w:p>
              </w:tc>
            </w:tr>
            <w:tr w:rsidR="003B1578" w:rsidRPr="003B1578" w14:paraId="0ACD6C5E" w14:textId="77777777"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7BE4DC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Assessment including CLPL programme for 22-23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A07840A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R3 – data from AR, Inca, SNSA, TPJ to inform planning &amp; tracking </w:t>
                  </w:r>
                </w:p>
                <w:p w14:paraId="0D6175B6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W3 – moderation of writing </w:t>
                  </w:r>
                </w:p>
                <w:p w14:paraId="6EED872E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W4 – learner conversation and next steps </w:t>
                  </w:r>
                </w:p>
                <w:p w14:paraId="2967D52A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T2 – progressive approach developed across the school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F698401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M2 – agree and purchase appropriate assessment </w:t>
                  </w:r>
                </w:p>
                <w:p w14:paraId="5DF9C260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M6 - Maths Recovery and SEAL 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1A2B690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PEF1 -situational poverty and toxic stress </w:t>
                  </w:r>
                </w:p>
                <w:p w14:paraId="6A429C69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Use of appropriate HWB assessments including Leuven Scale and …..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87749C7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IDL2 – use of partnership to provide grants to support and application of these grants </w:t>
                  </w:r>
                </w:p>
                <w:p w14:paraId="335624C5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IDL 2 – TPJ, frameworks and benchmarks </w:t>
                  </w:r>
                </w:p>
              </w:tc>
            </w:tr>
            <w:tr w:rsidR="003B1578" w:rsidRPr="003B1578" w14:paraId="73702621" w14:textId="77777777"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5C2FA9D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Partnership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4150FCF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70C4992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D6F49EC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PEF 1 – appropriate use of PEF monies to support learning and grant use where appropriate </w:t>
                  </w:r>
                </w:p>
                <w:p w14:paraId="01739B16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  <w:p w14:paraId="4B113EE2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Autism Friendly School certification </w:t>
                  </w:r>
                </w:p>
                <w:p w14:paraId="6FA63E2A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7ABC34C" w14:textId="77777777" w:rsidR="003B1578" w:rsidRPr="003B1578" w:rsidRDefault="003B1578" w:rsidP="003B15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B1578">
                    <w:rPr>
                      <w:rFonts w:ascii="Arial" w:eastAsia="Times New Roman" w:hAnsi="Arial" w:cs="Arial"/>
                      <w:lang w:eastAsia="en-GB"/>
                    </w:rPr>
                    <w:t>IDL 2- use of partnership to provide grants to support and application of these grants </w:t>
                  </w:r>
                </w:p>
              </w:tc>
            </w:tr>
          </w:tbl>
          <w:p w14:paraId="3073B2EE" w14:textId="2D71A758" w:rsidR="003B1578" w:rsidRDefault="003B1578" w:rsidP="003B157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B157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93F8D38" w14:textId="77777777" w:rsidR="003D0658" w:rsidRDefault="00666893" w:rsidP="003B157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B175A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>PEF spend</w:t>
            </w:r>
            <w:r w:rsidR="003D0658" w:rsidRPr="009B175A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>:</w:t>
            </w:r>
          </w:p>
          <w:p w14:paraId="7C2DA418" w14:textId="48D489D7" w:rsidR="00666893" w:rsidRDefault="00666893" w:rsidP="003D0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D065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4x PSAs to support intervention groups and nurture</w:t>
            </w:r>
          </w:p>
          <w:p w14:paraId="1CB8D958" w14:textId="172A6981" w:rsidR="003D0658" w:rsidRDefault="003D0658" w:rsidP="003D0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1x PT part of teacher VJ</w:t>
            </w:r>
            <w:r w:rsidR="004D54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to support &amp; review progress of PEF identified pupils</w:t>
            </w:r>
          </w:p>
          <w:p w14:paraId="4799E556" w14:textId="1725B984" w:rsidR="004D542B" w:rsidRDefault="00A834AB" w:rsidP="003D0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Incas and Pips testing</w:t>
            </w:r>
          </w:p>
          <w:p w14:paraId="61A42083" w14:textId="2175D57D" w:rsidR="003B1578" w:rsidRPr="009B175A" w:rsidRDefault="00A834AB" w:rsidP="009B17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Playground</w:t>
            </w:r>
            <w:r w:rsidR="009B17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improvements</w:t>
            </w:r>
          </w:p>
        </w:tc>
      </w:tr>
    </w:tbl>
    <w:p w14:paraId="2D63C0A3" w14:textId="77777777" w:rsidR="000B7F26" w:rsidRDefault="000B7F26"/>
    <w:sectPr w:rsidR="000B7F26" w:rsidSect="003B15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02F"/>
    <w:multiLevelType w:val="hybridMultilevel"/>
    <w:tmpl w:val="296688B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AE2128D"/>
    <w:multiLevelType w:val="multilevel"/>
    <w:tmpl w:val="C8B6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EC7016"/>
    <w:multiLevelType w:val="multilevel"/>
    <w:tmpl w:val="AC7A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578"/>
    <w:rsid w:val="000B7F26"/>
    <w:rsid w:val="003B1578"/>
    <w:rsid w:val="003D0658"/>
    <w:rsid w:val="004D542B"/>
    <w:rsid w:val="00666893"/>
    <w:rsid w:val="009B175A"/>
    <w:rsid w:val="00A834AB"/>
    <w:rsid w:val="00A9589C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5CD1"/>
  <w15:chartTrackingRefBased/>
  <w15:docId w15:val="{CD9C22CF-965A-4206-8DAA-254F0273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8a65d-1191-4d0d-8393-c51f9b16670f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4D168740A214D94EDBFA4C232ECD3" ma:contentTypeVersion="16" ma:contentTypeDescription="Create a new document." ma:contentTypeScope="" ma:versionID="4c37f8b15a731c26d7dba373b637bffd">
  <xsd:schema xmlns:xsd="http://www.w3.org/2001/XMLSchema" xmlns:xs="http://www.w3.org/2001/XMLSchema" xmlns:p="http://schemas.microsoft.com/office/2006/metadata/properties" xmlns:ns2="5078a65d-1191-4d0d-8393-c51f9b16670f" xmlns:ns3="71eb0a6f-866e-42ce-bebe-c6d3e9dfc49e" xmlns:ns4="b286816e-519d-42c6-8f15-1a4235facbd1" targetNamespace="http://schemas.microsoft.com/office/2006/metadata/properties" ma:root="true" ma:fieldsID="606bb0e9dca45718c4f02dc8f59c7c2c" ns2:_="" ns3:_="" ns4:_="">
    <xsd:import namespace="5078a65d-1191-4d0d-8393-c51f9b16670f"/>
    <xsd:import namespace="71eb0a6f-866e-42ce-bebe-c6d3e9dfc49e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a65d-1191-4d0d-8393-c51f9b166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b0a6f-866e-42ce-bebe-c6d3e9dfc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6bbdfa6-de02-4392-9990-dcf0419f49d3}" ma:internalName="TaxCatchAll" ma:showField="CatchAllData" ma:web="71eb0a6f-866e-42ce-bebe-c6d3e9dfc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E7898-B1D9-430F-A0AB-8940DD50D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689ED-767A-46E1-8ADC-328C8FCC37E9}">
  <ds:schemaRefs>
    <ds:schemaRef ds:uri="http://purl.org/dc/terms/"/>
    <ds:schemaRef ds:uri="5078a65d-1191-4d0d-8393-c51f9b1667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286816e-519d-42c6-8f15-1a4235facbd1"/>
    <ds:schemaRef ds:uri="71eb0a6f-866e-42ce-bebe-c6d3e9dfc4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EEA45C-13F1-41E7-9C47-CAF342142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8a65d-1191-4d0d-8393-c51f9b16670f"/>
    <ds:schemaRef ds:uri="71eb0a6f-866e-42ce-bebe-c6d3e9dfc49e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Ewen</dc:creator>
  <cp:keywords/>
  <dc:description/>
  <cp:lastModifiedBy>Donna Crawford</cp:lastModifiedBy>
  <cp:revision>2</cp:revision>
  <dcterms:created xsi:type="dcterms:W3CDTF">2022-10-10T16:00:00Z</dcterms:created>
  <dcterms:modified xsi:type="dcterms:W3CDTF">2022-10-10T16:00:00Z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0x0101004054D168740A214D94EDBFA4C232ECD3</vt:lpwstr>
  </property>
  <property fmtid="{D5CDD505-2E9C-101B-9397-08002B2CF9AE}" pid="3" name="MediaServiceImageTags">
    <vt:lpwstr/>
  </property>
</Properties>
</file>